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南银理财珠联璧合鑫逸稳一年185期封闭式公募人民币理财产品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南银理财珠联璧合鑫逸稳一年185期封闭式公募人民币理财产品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ZZ700322400441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Z7003224000195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2024年09月25日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2025年10月29日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Y30185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1.0272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6,078,285.68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Y31185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1.0283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2,315,172.27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Y32185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1.0294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1,058,655.65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Y37185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1.0311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894,717.99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81,828.20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1,082,587.92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371,817.81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681,436.93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7,000.00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2025年10月29日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