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南银理财珠联璧合鑫逸稳一年176期封闭式公募人民币理财产品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南银理财珠联璧合鑫逸稳一年176期封闭式公募人民币理财产品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2024年07月24日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8,868,604.48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2,018,233.05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Y32176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3,229,350.93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96,673.19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1,363,276.55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383,001.79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774,399.88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2025年08月27日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