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南银理财珠联璧合鑫逸稳三个月113期封闭式公募人民币理财产品发行公告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南银理财珠联璧合鑫逸稳三个月113期封闭式公募人民币理财产品（产品登记编码：Z7003225000397）已于2025年12月16日结束募集，符合产品成立条件，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于2025年12月17日</w:t>
      </w:r>
      <w:r>
        <w:rPr>
          <w:rFonts w:hint="eastAsia" w:ascii="方正仿宋简体" w:eastAsia="方正仿宋简体"/>
          <w:sz w:val="32"/>
          <w:szCs w:val="32"/>
        </w:rPr>
        <w:t>成立。该产品募集金额143,118,139.00元，理财资金将按产品说明书约定进行投资。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