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15</w:t>
      </w:r>
      <w:r>
        <w:rPr>
          <w:rFonts w:hint="eastAsia" w:ascii="黑体" w:eastAsia="黑体"/>
          <w:sz w:val="32"/>
          <w:szCs w:val="21"/>
        </w:rPr>
        <w:t>期</w:t>
      </w:r>
      <w:r>
        <w:rPr>
          <w:rFonts w:hint="eastAsia" w:ascii="黑体" w:eastAsia="黑体"/>
          <w:sz w:val="32"/>
          <w:szCs w:val="21"/>
          <w:lang w:val="en-US" w:eastAsia="zh-CN"/>
        </w:rPr>
        <w:t>1年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15</w:t>
            </w:r>
            <w:r>
              <w:rPr>
                <w:rFonts w:hint="eastAsia" w:ascii="仿宋_GB2312" w:eastAsia="仿宋_GB2312"/>
                <w:szCs w:val="21"/>
              </w:rPr>
              <w:t>期</w:t>
            </w:r>
            <w:r>
              <w:rPr>
                <w:rFonts w:hint="eastAsia" w:ascii="仿宋_GB2312"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CRCB2020020101100000501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非常熟地区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1年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89158D9"/>
    <w:rsid w:val="195E3C41"/>
    <w:rsid w:val="264C4F95"/>
    <w:rsid w:val="2E7A1BB8"/>
    <w:rsid w:val="30425A1D"/>
    <w:rsid w:val="3484253B"/>
    <w:rsid w:val="38232435"/>
    <w:rsid w:val="384240F6"/>
    <w:rsid w:val="39A74D40"/>
    <w:rsid w:val="3A9D0F6E"/>
    <w:rsid w:val="42994720"/>
    <w:rsid w:val="4A02378A"/>
    <w:rsid w:val="4A5D47B4"/>
    <w:rsid w:val="4B1D1976"/>
    <w:rsid w:val="4D3960D2"/>
    <w:rsid w:val="50897DDA"/>
    <w:rsid w:val="517A2E35"/>
    <w:rsid w:val="5205603E"/>
    <w:rsid w:val="566024D5"/>
    <w:rsid w:val="5BB11026"/>
    <w:rsid w:val="5F4808F2"/>
    <w:rsid w:val="5FBC7AB1"/>
    <w:rsid w:val="62A5137C"/>
    <w:rsid w:val="68407D03"/>
    <w:rsid w:val="6A530D0A"/>
    <w:rsid w:val="6AA90190"/>
    <w:rsid w:val="6C0C06F4"/>
    <w:rsid w:val="6CC93BBB"/>
    <w:rsid w:val="6E9E5366"/>
    <w:rsid w:val="6FB91786"/>
    <w:rsid w:val="709A6639"/>
    <w:rsid w:val="733813C2"/>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2020-01-31T03:22:20Z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