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22</w:t>
      </w:r>
      <w:r>
        <w:rPr>
          <w:rFonts w:hint="eastAsia" w:ascii="黑体" w:eastAsia="黑体"/>
          <w:sz w:val="32"/>
          <w:szCs w:val="21"/>
        </w:rPr>
        <w:t>期1年产品说明书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22</w:t>
            </w:r>
            <w:r>
              <w:rPr>
                <w:rFonts w:hint="eastAsia" w:ascii="仿宋_GB2312" w:hAnsi="宋体" w:eastAsia="仿宋_GB2312" w:cs="宋体"/>
                <w:color w:val="000000"/>
                <w:kern w:val="0"/>
                <w:sz w:val="21"/>
                <w:szCs w:val="21"/>
              </w:rPr>
              <w:t>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CRCB2019070101100000376</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2.145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起息日起满1年，对年对月对日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roman"/>
    <w:pitch w:val="default"/>
    <w:sig w:usb0="00007A87" w:usb1="80000000" w:usb2="00000008" w:usb3="00000000" w:csb0="400001FF" w:csb1="FFFF0000"/>
  </w:font>
  <w:font w:name="微软雅黑">
    <w:altName w:val="黑体"/>
    <w:panose1 w:val="020B0503020204020204"/>
    <w:charset w:val="86"/>
    <w:family w:val="roman"/>
    <w:pitch w:val="default"/>
    <w:sig w:usb0="00000000" w:usb1="00000000" w:usb2="00000016" w:usb3="00000000" w:csb0="0004001F"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Lucida Sans Unicode">
    <w:panose1 w:val="020B0602030504020204"/>
    <w:charset w:val="00"/>
    <w:family w:val="modern"/>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0AE90B87"/>
    <w:rsid w:val="264C4F95"/>
    <w:rsid w:val="3484253B"/>
    <w:rsid w:val="4A02378A"/>
    <w:rsid w:val="4A5D47B4"/>
    <w:rsid w:val="4B1D1976"/>
    <w:rsid w:val="50897DDA"/>
    <w:rsid w:val="5205603E"/>
    <w:rsid w:val="566024D5"/>
    <w:rsid w:val="5BB11026"/>
    <w:rsid w:val="5FBC7AB1"/>
    <w:rsid w:val="62A5137C"/>
    <w:rsid w:val="6A530D0A"/>
    <w:rsid w:val="6E9E5366"/>
    <w:rsid w:val="6FB91786"/>
    <w:rsid w:val="7624496E"/>
    <w:rsid w:val="77453EDA"/>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2019-06-28T06:18:12Z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